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65225" w14:textId="77777777" w:rsidR="00B72EE5" w:rsidRPr="00B72EE5" w:rsidRDefault="00B72EE5" w:rsidP="00B72EE5">
      <w:pPr>
        <w:jc w:val="center"/>
        <w:rPr>
          <w:b/>
          <w:bCs/>
          <w:sz w:val="40"/>
          <w:szCs w:val="48"/>
        </w:rPr>
      </w:pPr>
      <w:r w:rsidRPr="00B72EE5">
        <w:rPr>
          <w:b/>
          <w:bCs/>
          <w:sz w:val="40"/>
          <w:szCs w:val="48"/>
        </w:rPr>
        <w:t>長崎県橋梁補修技術協会 設立趣意書</w:t>
      </w:r>
    </w:p>
    <w:p w14:paraId="53FA0B50" w14:textId="77777777" w:rsidR="00B72EE5" w:rsidRPr="00B72EE5" w:rsidRDefault="00B72EE5" w:rsidP="00B72EE5">
      <w:pPr>
        <w:rPr>
          <w:b/>
          <w:bCs/>
          <w:sz w:val="24"/>
          <w:szCs w:val="32"/>
        </w:rPr>
      </w:pPr>
      <w:r w:rsidRPr="00B72EE5">
        <w:rPr>
          <w:b/>
          <w:bCs/>
          <w:sz w:val="24"/>
          <w:szCs w:val="32"/>
        </w:rPr>
        <w:t>１．設立の趣旨</w:t>
      </w:r>
    </w:p>
    <w:p w14:paraId="64DD48E3" w14:textId="3C40624C" w:rsidR="00B72EE5" w:rsidRPr="00B72EE5" w:rsidRDefault="00B72EE5" w:rsidP="00B72EE5">
      <w:pPr>
        <w:ind w:firstLineChars="100" w:firstLine="210"/>
      </w:pPr>
      <w:r w:rsidRPr="00B72EE5">
        <w:t>道路橋は、人々の日常生活や経済活動を支えるとともに、災害時には救援・復旧活動を担う重要な社会基盤です。特に長崎県は、複雑な地形、多くの離島、長い海岸線を有しており、地域と地域を結ぶ橋梁は、県民の生活、物流、観光、産業、防災等を支える極めて重要な役割を担っています。</w:t>
      </w:r>
    </w:p>
    <w:p w14:paraId="184206AE" w14:textId="77777777" w:rsidR="00B72EE5" w:rsidRPr="00B72EE5" w:rsidRDefault="00B72EE5" w:rsidP="00B72EE5">
      <w:pPr>
        <w:ind w:firstLineChars="100" w:firstLine="210"/>
      </w:pPr>
      <w:r w:rsidRPr="00B72EE5">
        <w:t>一方、長崎県内の橋梁は今後、本格的な老朽化の時代を迎えます。</w:t>
      </w:r>
    </w:p>
    <w:p w14:paraId="38070F5D" w14:textId="77777777" w:rsidR="00B72EE5" w:rsidRPr="00B72EE5" w:rsidRDefault="00B72EE5" w:rsidP="00B72EE5">
      <w:r w:rsidRPr="00B72EE5">
        <w:t>長崎県が令和7年3月に策定した「長崎県橋梁長寿命化修繕計画（第三期）」では、県が管理する道路橋は2,125橋にのぼります。また、建設年が判明している橋梁のうち、建設後50年以上を経過する橋梁は現在約40％であり、今後20年間で約73％にまで増加することが見込まれています。</w:t>
      </w:r>
    </w:p>
    <w:p w14:paraId="01E52793" w14:textId="016E1EC0" w:rsidR="00B72EE5" w:rsidRPr="00B72EE5" w:rsidRDefault="00B72EE5" w:rsidP="00B72EE5">
      <w:r w:rsidRPr="00B72EE5">
        <w:t>これは、これまでの「橋を造る時代」から、既存の橋を適切に点検し、補修し、長く安全に使い続ける「橋を守る時代」へと大きく転換していることを意味します。</w:t>
      </w:r>
    </w:p>
    <w:p w14:paraId="4F2BDC23" w14:textId="77777777" w:rsidR="00B72EE5" w:rsidRPr="00B72EE5" w:rsidRDefault="00B72EE5" w:rsidP="00B72EE5">
      <w:pPr>
        <w:ind w:firstLineChars="100" w:firstLine="210"/>
      </w:pPr>
      <w:r w:rsidRPr="00B72EE5">
        <w:t>長崎県においても、従来の事後保全的な維持管理から予防保全型の維持管理へと転換することで、今後50年間に約3,700億円の維持管理コスト縮減が見込まれており、適切な時期に適切な技術で橋梁を維持・補修していくことは、安全確保のみならず、将来の県民負担を軽減する上でも極めて重要となっています。</w:t>
      </w:r>
    </w:p>
    <w:p w14:paraId="60A90B39" w14:textId="77777777" w:rsidR="00B72EE5" w:rsidRPr="00B72EE5" w:rsidRDefault="00B72EE5" w:rsidP="00B72EE5">
      <w:pPr>
        <w:ind w:firstLineChars="100" w:firstLine="210"/>
      </w:pPr>
      <w:r w:rsidRPr="00B72EE5">
        <w:t>また、国土交通省が公表した最新の道路メンテナンス年報によれば、長崎県内の地方公共団体が管理する橋梁のうち、2014年度から2025年度までに点検された9,668橋について、約50％が「予防保全段階」、337橋が「早期措置段階」、4橋が「緊急措置段階」と判定されています。</w:t>
      </w:r>
    </w:p>
    <w:p w14:paraId="502078C0" w14:textId="77777777" w:rsidR="00B72EE5" w:rsidRPr="00B72EE5" w:rsidRDefault="00B72EE5" w:rsidP="00B72EE5">
      <w:r w:rsidRPr="00B72EE5">
        <w:t>橋梁の長寿命化は、今後長崎県において避けて通ることのできない重要課題であると考えます。</w:t>
      </w:r>
    </w:p>
    <w:p w14:paraId="08C53EF0" w14:textId="77777777" w:rsidR="00B72EE5" w:rsidRPr="00B72EE5" w:rsidRDefault="00B72EE5" w:rsidP="00B72EE5">
      <w:pPr>
        <w:rPr>
          <w:b/>
          <w:bCs/>
          <w:sz w:val="24"/>
          <w:szCs w:val="32"/>
        </w:rPr>
      </w:pPr>
      <w:r w:rsidRPr="00B72EE5">
        <w:rPr>
          <w:b/>
          <w:bCs/>
          <w:sz w:val="24"/>
          <w:szCs w:val="32"/>
        </w:rPr>
        <w:t>２．長崎県の橋梁を取り巻く特殊な施工環境</w:t>
      </w:r>
    </w:p>
    <w:p w14:paraId="765536B7" w14:textId="534DD5A1" w:rsidR="00B72EE5" w:rsidRPr="00B72EE5" w:rsidRDefault="00B72EE5" w:rsidP="00B72EE5">
      <w:pPr>
        <w:ind w:firstLineChars="100" w:firstLine="210"/>
      </w:pPr>
      <w:r w:rsidRPr="00B72EE5">
        <w:t>橋梁工事は、単一の技術によって成り立つものではありません。鋼構造、コンクリート、PC、塗装・防食、断面修復、ひび割れ補修、橋面防水、支承、伸縮装置、舗装、足場・仮設、非破壊検査、点検・診断など、多くの専門技術と技能によって</w:t>
      </w:r>
      <w:r>
        <w:rPr>
          <w:rFonts w:hint="eastAsia"/>
        </w:rPr>
        <w:t>１</w:t>
      </w:r>
      <w:r w:rsidRPr="00B72EE5">
        <w:t>つの橋梁が維持されています。</w:t>
      </w:r>
    </w:p>
    <w:p w14:paraId="12A6E44A" w14:textId="547916A6" w:rsidR="00B72EE5" w:rsidRPr="00B72EE5" w:rsidRDefault="00B72EE5" w:rsidP="00294290">
      <w:pPr>
        <w:ind w:firstLineChars="100" w:firstLine="210"/>
      </w:pPr>
      <w:r w:rsidRPr="00B72EE5">
        <w:t>加えて長崎県は、多くの地域が海に面し、離島も数多く抱えています。海塩粒子による鋼材の腐食やコンクリート構造物への塩害、高所や海上での作業、強風、交通規制、狭隘な施工空間、資機材搬入の制約など、橋梁の施工・維持管理には地域特有の厳しい条件があります。</w:t>
      </w:r>
    </w:p>
    <w:p w14:paraId="2790AC5F" w14:textId="77777777" w:rsidR="00B72EE5" w:rsidRPr="00B72EE5" w:rsidRDefault="00B72EE5" w:rsidP="00294290">
      <w:pPr>
        <w:ind w:firstLineChars="100" w:firstLine="210"/>
      </w:pPr>
      <w:r w:rsidRPr="00B72EE5">
        <w:t>したがって、長崎県の橋梁を将来にわたり安全に守っていくためには、単に「土木工事」「塗装工事」といった個別の業種だけではなく、</w:t>
      </w:r>
      <w:r w:rsidRPr="00294290">
        <w:t>橋梁という構造物を総合的に理解し、それぞれの専門技術を適切に組み合わせることができる人材・企業・技術力を地域に蓄積していくこと</w:t>
      </w:r>
      <w:r w:rsidRPr="00B72EE5">
        <w:t>が不可欠です。</w:t>
      </w:r>
    </w:p>
    <w:p w14:paraId="743188E8" w14:textId="77777777" w:rsidR="00B72EE5" w:rsidRPr="00294290" w:rsidRDefault="00B72EE5" w:rsidP="00B72EE5">
      <w:pPr>
        <w:rPr>
          <w:b/>
          <w:bCs/>
          <w:sz w:val="24"/>
          <w:szCs w:val="32"/>
        </w:rPr>
      </w:pPr>
      <w:r w:rsidRPr="00294290">
        <w:rPr>
          <w:b/>
          <w:bCs/>
          <w:sz w:val="24"/>
          <w:szCs w:val="32"/>
        </w:rPr>
        <w:t>３．橋梁専門技術の評価と適正な施工環境の確立</w:t>
      </w:r>
    </w:p>
    <w:p w14:paraId="2B5E28AA" w14:textId="77777777" w:rsidR="00B72EE5" w:rsidRPr="00B72EE5" w:rsidRDefault="00B72EE5" w:rsidP="00294290">
      <w:pPr>
        <w:ind w:firstLineChars="100" w:firstLine="210"/>
      </w:pPr>
      <w:r w:rsidRPr="00B72EE5">
        <w:t>現在、長崎県における橋梁補修工事の発注を見ると、工事内容に応じて「一般土木工事」「塗装工事」「アスファルト舗装工事」等の既存工種に分類されています。</w:t>
      </w:r>
    </w:p>
    <w:p w14:paraId="564AC950" w14:textId="77777777" w:rsidR="00B72EE5" w:rsidRPr="00B72EE5" w:rsidRDefault="00B72EE5" w:rsidP="00B72EE5">
      <w:r w:rsidRPr="00B72EE5">
        <w:t>例えば、橋梁の排水装置や伸縮装置の取替えを含む橋梁補修工事が「一般土木工事」、橋面防水工が「アスファルト舗装工事」、橋梁塗装が「塗装工事」として発注されるなど、同じ橋梁補修であっても、</w:t>
      </w:r>
      <w:r w:rsidRPr="00B72EE5">
        <w:lastRenderedPageBreak/>
        <w:t>その内容に応じて複数の工種に分かれています。</w:t>
      </w:r>
    </w:p>
    <w:p w14:paraId="0E19EDD0" w14:textId="4B58813F" w:rsidR="00B72EE5" w:rsidRPr="00B72EE5" w:rsidRDefault="00B72EE5" w:rsidP="00294290">
      <w:r w:rsidRPr="00B72EE5">
        <w:t>こうした制度上の分類自体には一定の合理性がある一方、橋梁補修は本来、多岐にわたる高度な専門技術を組み合わせて行うものであり、</w:t>
      </w:r>
      <w:r w:rsidRPr="00B72EE5">
        <w:rPr>
          <w:b/>
          <w:bCs/>
        </w:rPr>
        <w:t>「橋梁」という専門分野そのものが</w:t>
      </w:r>
      <w:r w:rsidR="00294290">
        <w:rPr>
          <w:rFonts w:hint="eastAsia"/>
          <w:b/>
          <w:bCs/>
        </w:rPr>
        <w:t>１</w:t>
      </w:r>
      <w:r w:rsidRPr="00B72EE5">
        <w:rPr>
          <w:b/>
          <w:bCs/>
        </w:rPr>
        <w:t>つの体系として認識されにくい側面</w:t>
      </w:r>
      <w:r w:rsidRPr="00B72EE5">
        <w:t>があります。</w:t>
      </w:r>
    </w:p>
    <w:p w14:paraId="13C4FFAF" w14:textId="77777777" w:rsidR="00B72EE5" w:rsidRPr="00B72EE5" w:rsidRDefault="00B72EE5" w:rsidP="00294290">
      <w:pPr>
        <w:ind w:firstLineChars="100" w:firstLine="210"/>
      </w:pPr>
      <w:r w:rsidRPr="00B72EE5">
        <w:t>また、橋梁工事では一般的な施工に加えて、高所作業、特殊足場、交通規制、飛散防止・環境対策、安全設備、特殊材料・機械、熟練した技能者、専門的な施工管理等が必要となる場合があります。</w:t>
      </w:r>
    </w:p>
    <w:p w14:paraId="07919C1E" w14:textId="77777777" w:rsidR="00B72EE5" w:rsidRPr="00B72EE5" w:rsidRDefault="00B72EE5" w:rsidP="00B72EE5">
      <w:r w:rsidRPr="00B72EE5">
        <w:t>これらの技術、技能、安全対策及び施工条件が十分に理解されないまま工事費が検討された場合、実際に必要となる技術料、労務費、材工費、安全管理費等との間に乖離が生じることも懸念されます。</w:t>
      </w:r>
    </w:p>
    <w:p w14:paraId="781EDF92" w14:textId="77777777" w:rsidR="00B72EE5" w:rsidRPr="00B72EE5" w:rsidRDefault="00B72EE5" w:rsidP="00294290">
      <w:pPr>
        <w:ind w:firstLineChars="100" w:firstLine="210"/>
      </w:pPr>
      <w:r w:rsidRPr="00B72EE5">
        <w:t>国においても、建設工事の総価一式契約の中では労務費の相場が見えにくく、材料費と比較して労務費が削減されやすいことなどが課題として認識されています。これを受け、令和7年12月からは「労務費に関する基準」が導入され、適正な労務費を確保し、技能者の処遇改善につなげる新たな制度が進められています。</w:t>
      </w:r>
    </w:p>
    <w:p w14:paraId="1E44A4A7" w14:textId="19B75BA0" w:rsidR="00B72EE5" w:rsidRPr="00B72EE5" w:rsidRDefault="00B72EE5" w:rsidP="00294290">
      <w:pPr>
        <w:ind w:firstLineChars="100" w:firstLine="210"/>
      </w:pPr>
      <w:r w:rsidRPr="00B72EE5">
        <w:t>本会は、単に工事価格の引</w:t>
      </w:r>
      <w:r w:rsidR="00294290">
        <w:rPr>
          <w:rFonts w:hint="eastAsia"/>
        </w:rPr>
        <w:t>き</w:t>
      </w:r>
      <w:r w:rsidRPr="00B72EE5">
        <w:t>上げを求めることを目的とするものではありません。橋梁工事に必要となる技術、技能、人員、資材、安全対策、施工条件等について調査・研究し、施工者、発注者、設計者をはじめとする関係者が相互に理解を深めることにより、</w:t>
      </w:r>
      <w:r w:rsidRPr="00294290">
        <w:t>適正な技術評価、適正な積算、適正な施工環境及び品質の確保につなげること</w:t>
      </w:r>
      <w:r w:rsidRPr="00B72EE5">
        <w:t>を目指します。</w:t>
      </w:r>
    </w:p>
    <w:p w14:paraId="4A6D5676" w14:textId="77777777" w:rsidR="00B72EE5" w:rsidRPr="00B72EE5" w:rsidRDefault="00B72EE5" w:rsidP="00B72EE5">
      <w:r w:rsidRPr="00B72EE5">
        <w:t>適正な対価の確保は、企業利益のみを目的とするものではなく、優れた技術と人材を地域に残し、将来にわたり安全な橋梁を維持するために必要な基盤であると考えます。</w:t>
      </w:r>
    </w:p>
    <w:p w14:paraId="5F9AC4C2" w14:textId="77777777" w:rsidR="00B72EE5" w:rsidRPr="00294290" w:rsidRDefault="00B72EE5" w:rsidP="00B72EE5">
      <w:pPr>
        <w:rPr>
          <w:b/>
          <w:bCs/>
          <w:sz w:val="24"/>
          <w:szCs w:val="32"/>
        </w:rPr>
      </w:pPr>
      <w:r w:rsidRPr="00294290">
        <w:rPr>
          <w:b/>
          <w:bCs/>
          <w:sz w:val="24"/>
          <w:szCs w:val="32"/>
        </w:rPr>
        <w:t>４．技術者・技能者の育成と「職人」の地位向上</w:t>
      </w:r>
    </w:p>
    <w:p w14:paraId="42D4BCB2" w14:textId="77777777" w:rsidR="00FD1F07" w:rsidRPr="00FD1F07" w:rsidRDefault="00FD1F07" w:rsidP="00FD1F07">
      <w:pPr>
        <w:ind w:firstLineChars="100" w:firstLine="210"/>
      </w:pPr>
      <w:r w:rsidRPr="00FD1F07">
        <w:t>橋梁を実際に支えているのは、現場で働く技術者・技能者、いわゆる「職人」の存在です。</w:t>
      </w:r>
    </w:p>
    <w:p w14:paraId="7657D81F" w14:textId="77777777" w:rsidR="00FD1F07" w:rsidRPr="00FD1F07" w:rsidRDefault="00FD1F07" w:rsidP="00FD1F07">
      <w:r w:rsidRPr="00FD1F07">
        <w:t>橋梁工事に携わる職人には、鋼材加工、溶接、ボルト施工、塗装・防食、ブラスト、コンクリート補修、支承・伸縮装置、橋面防水、特殊足場、高所作業など、それぞれの分野において高度な知識、経験及び技能が求められます。</w:t>
      </w:r>
    </w:p>
    <w:p w14:paraId="230B06D6" w14:textId="77777777" w:rsidR="00FD1F07" w:rsidRPr="00FD1F07" w:rsidRDefault="00FD1F07" w:rsidP="00FD1F07">
      <w:pPr>
        <w:ind w:firstLineChars="100" w:firstLine="210"/>
      </w:pPr>
      <w:r w:rsidRPr="00FD1F07">
        <w:t>橋梁は、数十年、時には100年以上にわたり地域社会を支える重要な構造物です。その橋梁を補修し、安全な状態で次の世代へ引き継ぐ仕事は、高い専門性と大きな社会的使命を持つ仕事であると考えます。</w:t>
      </w:r>
    </w:p>
    <w:p w14:paraId="460A7F33" w14:textId="6026236F" w:rsidR="00FD1F07" w:rsidRPr="00FD1F07" w:rsidRDefault="00FD1F07" w:rsidP="00FD1F07">
      <w:pPr>
        <w:ind w:firstLineChars="100" w:firstLine="210"/>
      </w:pPr>
      <w:r w:rsidRPr="00FD1F07">
        <w:t>一方、建設業には長年にわたり「きつい・汚い・危険」という、いわゆる3Kのイメージが根強く存在し、現場で高度な専門技能を発揮する職人の社会的価値が十分に認識されているとは言い難い状況があります。また、長崎県においても建設業就業者の高齢化が進んでおり、将来にわたって橋梁を維持していくためには、現在の技術・技能を次の世代へ確実に継承するとともに、新たな担い手を確保していくことが急務となっています。</w:t>
      </w:r>
    </w:p>
    <w:p w14:paraId="1BBE9395" w14:textId="77777777" w:rsidR="00FD1F07" w:rsidRPr="00FD1F07" w:rsidRDefault="00FD1F07" w:rsidP="00FD1F07">
      <w:pPr>
        <w:ind w:firstLineChars="100" w:firstLine="210"/>
      </w:pPr>
      <w:r w:rsidRPr="00FD1F07">
        <w:t>近年、国土交通省では、従来の3Kから「給与がよく、休暇が取れ、希望が持てる」という新3Kへの転換が掲げられ、建設現場で働く人々の処遇改善や、仕事への誇り、魅力、やりがいの向上が進められています。</w:t>
      </w:r>
    </w:p>
    <w:p w14:paraId="79307C9D" w14:textId="6D8109E8" w:rsidR="00FD1F07" w:rsidRPr="00FD1F07" w:rsidRDefault="00FD1F07" w:rsidP="00FD1F07">
      <w:pPr>
        <w:ind w:firstLineChars="100" w:firstLine="210"/>
      </w:pPr>
      <w:r w:rsidRPr="00FD1F07">
        <w:t>本会では、これらにさらに「かっこいい」という価値を加えた、「給与・休暇・希望・かっこいい」の4Kを</w:t>
      </w:r>
      <w:r>
        <w:rPr>
          <w:rFonts w:hint="eastAsia"/>
        </w:rPr>
        <w:t>１</w:t>
      </w:r>
      <w:r w:rsidRPr="00FD1F07">
        <w:t>つの目標として掲げ、若い世代や地域社会から選ばれる橋梁補修業界を目指します。</w:t>
      </w:r>
    </w:p>
    <w:p w14:paraId="542989CC" w14:textId="77777777" w:rsidR="00FD1F07" w:rsidRPr="00FD1F07" w:rsidRDefault="00FD1F07" w:rsidP="00FD1F07">
      <w:pPr>
        <w:ind w:firstLineChars="100" w:firstLine="210"/>
      </w:pPr>
      <w:r w:rsidRPr="00FD1F07">
        <w:t>ここでいう「かっこいい」とは、単に外見だけを意味するものではありません。</w:t>
      </w:r>
    </w:p>
    <w:p w14:paraId="58982D33" w14:textId="77777777" w:rsidR="00FD1F07" w:rsidRPr="00FD1F07" w:rsidRDefault="00FD1F07" w:rsidP="00FD1F07">
      <w:r w:rsidRPr="00FD1F07">
        <w:lastRenderedPageBreak/>
        <w:t>専門的な技術を身につけ、自らの仕事に誇りを持ち、仲間と協力しながら地域の重要なインフラを守る姿そのものが、社会から尊敬される「かっこいい仕事」であると考えます。</w:t>
      </w:r>
    </w:p>
    <w:p w14:paraId="610AF26A" w14:textId="77777777" w:rsidR="00FD1F07" w:rsidRPr="00FD1F07" w:rsidRDefault="00FD1F07" w:rsidP="00FD1F07">
      <w:pPr>
        <w:ind w:firstLineChars="100" w:firstLine="210"/>
      </w:pPr>
      <w:r w:rsidRPr="00FD1F07">
        <w:t>その一方で、安全性、機能性、デザイン性を備えた作業着や装備を身につけ、職人自身が誇りを持って働ける環境を整備することも、建設業のイメージ向上や担い手確保において重要です。</w:t>
      </w:r>
    </w:p>
    <w:p w14:paraId="7C02B421" w14:textId="77777777" w:rsidR="00FD1F07" w:rsidRPr="00FD1F07" w:rsidRDefault="00FD1F07" w:rsidP="00FD1F07">
      <w:pPr>
        <w:ind w:firstLineChars="100" w:firstLine="210"/>
      </w:pPr>
      <w:r w:rsidRPr="00FD1F07">
        <w:t>そのため本会では、施工企業だけでなく、作業着メーカー、保護具・安全用品メーカー、資材メーカー、機械メーカー等、建設現場を支える幅広い企業との連携も視野に入れ、より安全で快適、かつ魅力ある現場環境づくりについて研究・情報発信を行います。</w:t>
      </w:r>
    </w:p>
    <w:p w14:paraId="0EC55E36" w14:textId="5CFF85E8" w:rsidR="00FD1F07" w:rsidRPr="00FD1F07" w:rsidRDefault="00FD1F07" w:rsidP="00FD1F07">
      <w:pPr>
        <w:ind w:firstLineChars="100" w:firstLine="210"/>
      </w:pPr>
      <w:r w:rsidRPr="00FD1F07">
        <w:t>また、橋梁に携わる技術者・技能者を単なる「作業員」としてではなく、「地域の重要インフラを守る専門技能職」として社会に広く発信し、その技術力、経験及び仕事の価値が正当に評価される環境づくりに取り組みます。</w:t>
      </w:r>
    </w:p>
    <w:p w14:paraId="44BBF9C9" w14:textId="77777777" w:rsidR="00FD1F07" w:rsidRPr="00FD1F07" w:rsidRDefault="00FD1F07" w:rsidP="00FD1F07">
      <w:pPr>
        <w:ind w:firstLineChars="100" w:firstLine="210"/>
      </w:pPr>
      <w:r w:rsidRPr="00FD1F07">
        <w:t>具体的には、技術講習会、現場見学会、技能継承の機会づくり、資格取得支援、学校や若年層への情報発信などを通じて、橋梁補修の仕事が持つ専門性、社会的重要性及び魅力を積極的に伝えてまいります。</w:t>
      </w:r>
    </w:p>
    <w:p w14:paraId="7A6A6863" w14:textId="77777777" w:rsidR="00FD1F07" w:rsidRPr="00FD1F07" w:rsidRDefault="00FD1F07" w:rsidP="00FD1F07">
      <w:r w:rsidRPr="00FD1F07">
        <w:t>そして、現場で働く人々の処遇改善、安全・健康の確保、職場環境の向上、専門技能の適正な評価を進めることにより、</w:t>
      </w:r>
    </w:p>
    <w:p w14:paraId="5F338C08" w14:textId="77777777" w:rsidR="00FD1F07" w:rsidRPr="00FD1F07" w:rsidRDefault="00FD1F07" w:rsidP="00FD1F07">
      <w:r w:rsidRPr="00FD1F07">
        <w:t>「橋梁の仕事に誇りを持てる」</w:t>
      </w:r>
      <w:r w:rsidRPr="00FD1F07">
        <w:br/>
        <w:t>「橋梁の職人を目指したいと思える」</w:t>
      </w:r>
      <w:r w:rsidRPr="00FD1F07">
        <w:br/>
        <w:t>「安全で機能的な作業着や装備を身につけ、かっこよく働ける」</w:t>
      </w:r>
      <w:r w:rsidRPr="00FD1F07">
        <w:br/>
        <w:t>「家族や地域に誇れる仕事である」</w:t>
      </w:r>
    </w:p>
    <w:p w14:paraId="579008AA" w14:textId="17154CB4" w:rsidR="00FD1F07" w:rsidRPr="00FD1F07" w:rsidRDefault="00FD1F07" w:rsidP="00FD1F07">
      <w:r w:rsidRPr="00FD1F07">
        <w:t>という橋梁補修業界を実現することを、本会の重要な使命の</w:t>
      </w:r>
      <w:r>
        <w:rPr>
          <w:rFonts w:hint="eastAsia"/>
        </w:rPr>
        <w:t>１</w:t>
      </w:r>
      <w:r w:rsidRPr="00FD1F07">
        <w:t>つと考えます。</w:t>
      </w:r>
    </w:p>
    <w:p w14:paraId="231DE0D6" w14:textId="77777777" w:rsidR="00B72EE5" w:rsidRPr="00294290" w:rsidRDefault="00B72EE5" w:rsidP="00B72EE5">
      <w:pPr>
        <w:rPr>
          <w:b/>
          <w:bCs/>
          <w:sz w:val="24"/>
          <w:szCs w:val="32"/>
        </w:rPr>
      </w:pPr>
      <w:r w:rsidRPr="00294290">
        <w:rPr>
          <w:b/>
          <w:bCs/>
          <w:sz w:val="24"/>
          <w:szCs w:val="32"/>
        </w:rPr>
        <w:t>５．業種を越えた橋梁関係者の連携</w:t>
      </w:r>
    </w:p>
    <w:p w14:paraId="4C473D58" w14:textId="77777777" w:rsidR="00B72EE5" w:rsidRPr="00B72EE5" w:rsidRDefault="00B72EE5" w:rsidP="00294290">
      <w:pPr>
        <w:ind w:firstLineChars="100" w:firstLine="210"/>
      </w:pPr>
      <w:r w:rsidRPr="00B72EE5">
        <w:t>長崎県内には、建設業、鉄構、塗装、舗装、測量・設計、建設コンサルタント、コンクリート製品等、それぞれの分野を対象とした業界団体が存在しています。</w:t>
      </w:r>
    </w:p>
    <w:p w14:paraId="64093D5F" w14:textId="335B5C54" w:rsidR="00B72EE5" w:rsidRPr="00B72EE5" w:rsidRDefault="00B72EE5" w:rsidP="00294290">
      <w:pPr>
        <w:ind w:firstLineChars="100" w:firstLine="210"/>
      </w:pPr>
      <w:r w:rsidRPr="00B72EE5">
        <w:t>一方、現在の長崎県建設産業団体連合会の構成23団体を見る限り、「橋梁」という</w:t>
      </w:r>
      <w:r w:rsidR="00294290">
        <w:rPr>
          <w:rFonts w:hint="eastAsia"/>
        </w:rPr>
        <w:t>１</w:t>
      </w:r>
      <w:r w:rsidRPr="00B72EE5">
        <w:t>つの社会インフラを中心として、施工、補修、塗装、防食、点検、設計、材料等の関係者を横断的に結ぶ県単位の専門団体は確認できません。</w:t>
      </w:r>
    </w:p>
    <w:p w14:paraId="51844EA3" w14:textId="77777777" w:rsidR="00B72EE5" w:rsidRPr="00B72EE5" w:rsidRDefault="00B72EE5" w:rsidP="00B72EE5">
      <w:r w:rsidRPr="00B72EE5">
        <w:t>今後急速に橋梁の老朽化が進む中では、それぞれの企業が個別に技術力を高めるだけではなく、異なる専門分野を持つ企業・技術者が相互に学び、情報を共有し、地域全体として橋梁補修技術を高めていく仕組みが必要です。</w:t>
      </w:r>
    </w:p>
    <w:p w14:paraId="5BC996FC" w14:textId="05169E10" w:rsidR="00B72EE5" w:rsidRPr="00B72EE5" w:rsidRDefault="00B72EE5" w:rsidP="00294290">
      <w:pPr>
        <w:ind w:firstLineChars="100" w:firstLine="210"/>
      </w:pPr>
      <w:r w:rsidRPr="00B72EE5">
        <w:t>そこで私たちは、長崎県内の橋梁補修に関係する企業、技術者、技能者及び関係者が業種や企業の垣根を越えて連携できる場として、「長崎県橋梁補修技術協会」を設立することといたしました。</w:t>
      </w:r>
    </w:p>
    <w:p w14:paraId="5FB21E3B" w14:textId="77777777" w:rsidR="00B72EE5" w:rsidRPr="00294290" w:rsidRDefault="00B72EE5" w:rsidP="00B72EE5">
      <w:pPr>
        <w:rPr>
          <w:b/>
          <w:bCs/>
          <w:sz w:val="24"/>
          <w:szCs w:val="32"/>
        </w:rPr>
      </w:pPr>
      <w:r w:rsidRPr="00294290">
        <w:rPr>
          <w:b/>
          <w:bCs/>
          <w:sz w:val="24"/>
          <w:szCs w:val="32"/>
        </w:rPr>
        <w:t>６．本会が目指すもの</w:t>
      </w:r>
    </w:p>
    <w:p w14:paraId="4F3EB1B9" w14:textId="77777777" w:rsidR="00B72EE5" w:rsidRPr="00B72EE5" w:rsidRDefault="00B72EE5" w:rsidP="00294290">
      <w:pPr>
        <w:ind w:firstLineChars="100" w:firstLine="210"/>
      </w:pPr>
      <w:r w:rsidRPr="00B72EE5">
        <w:t>本会は、橋梁に関する企業相互の利益のみを目的とする団体ではなく、長崎県の社会インフラを将来にわたり安全かつ持続可能な形で維持していくための専門団体として、次の活動を推進してまいります。</w:t>
      </w:r>
    </w:p>
    <w:p w14:paraId="3334DC73" w14:textId="77777777" w:rsidR="00B72EE5" w:rsidRPr="00B72EE5" w:rsidRDefault="00B72EE5" w:rsidP="00B72EE5">
      <w:r w:rsidRPr="00B72EE5">
        <w:t>一、橋梁の点検、補修、補強及び維持管理に関する技術の向上</w:t>
      </w:r>
    </w:p>
    <w:p w14:paraId="0DFA043E" w14:textId="77777777" w:rsidR="00B72EE5" w:rsidRPr="00B72EE5" w:rsidRDefault="00B72EE5" w:rsidP="00B72EE5">
      <w:r w:rsidRPr="00B72EE5">
        <w:lastRenderedPageBreak/>
        <w:t>一、橋梁補修に関する技術情報、新工法及び施工事例の調査・研究並びに情報共有</w:t>
      </w:r>
    </w:p>
    <w:p w14:paraId="4B81778B" w14:textId="77777777" w:rsidR="00B72EE5" w:rsidRPr="00B72EE5" w:rsidRDefault="00B72EE5" w:rsidP="00B72EE5">
      <w:r w:rsidRPr="00B72EE5">
        <w:t>一、橋梁工事に携わる技術者・技能者の育成及び技能継承</w:t>
      </w:r>
    </w:p>
    <w:p w14:paraId="40D3F21A" w14:textId="77777777" w:rsidR="00B72EE5" w:rsidRPr="00B72EE5" w:rsidRDefault="00B72EE5" w:rsidP="00B72EE5">
      <w:r w:rsidRPr="00B72EE5">
        <w:t>一、橋梁職人をはじめとする建設技能者の社会的地位及び処遇の向上</w:t>
      </w:r>
    </w:p>
    <w:p w14:paraId="1DFBAAC9" w14:textId="77777777" w:rsidR="00B72EE5" w:rsidRPr="00B72EE5" w:rsidRDefault="00B72EE5" w:rsidP="00B72EE5">
      <w:r w:rsidRPr="00B72EE5">
        <w:t>一、若年者をはじめとする次世代の担い手確保及び建設業のイメージ向上</w:t>
      </w:r>
    </w:p>
    <w:p w14:paraId="5AD3A49B" w14:textId="77777777" w:rsidR="00B72EE5" w:rsidRPr="00B72EE5" w:rsidRDefault="00B72EE5" w:rsidP="00B72EE5">
      <w:r w:rsidRPr="00B72EE5">
        <w:t>一、橋梁補修工事に必要となる専門技術、労務、資材、安全対策及び施工条件に関する調査・研究</w:t>
      </w:r>
    </w:p>
    <w:p w14:paraId="41530450" w14:textId="77777777" w:rsidR="00294290" w:rsidRDefault="00B72EE5" w:rsidP="00B72EE5">
      <w:r w:rsidRPr="00B72EE5">
        <w:t>一、橋梁補修工事における適正な技術評価、積算、施工環境及び品質確保に向けた関係機関との相互理</w:t>
      </w:r>
    </w:p>
    <w:p w14:paraId="045EA202" w14:textId="4FBA837C" w:rsidR="00B72EE5" w:rsidRPr="00B72EE5" w:rsidRDefault="00B72EE5" w:rsidP="00294290">
      <w:pPr>
        <w:ind w:firstLineChars="200" w:firstLine="420"/>
      </w:pPr>
      <w:r w:rsidRPr="00B72EE5">
        <w:t>解の促進</w:t>
      </w:r>
    </w:p>
    <w:p w14:paraId="3D79D615" w14:textId="77777777" w:rsidR="00B72EE5" w:rsidRPr="00B72EE5" w:rsidRDefault="00B72EE5" w:rsidP="00B72EE5">
      <w:r w:rsidRPr="00B72EE5">
        <w:t>一、橋梁に関する安全施工及び労働災害防止の推進</w:t>
      </w:r>
    </w:p>
    <w:p w14:paraId="0616B5AE" w14:textId="77777777" w:rsidR="00B72EE5" w:rsidRPr="00B72EE5" w:rsidRDefault="00B72EE5" w:rsidP="00B72EE5">
      <w:r w:rsidRPr="00B72EE5">
        <w:t>一、災害発生時における橋梁及び道路インフラの早期復旧に向けた協力体制の構築</w:t>
      </w:r>
    </w:p>
    <w:p w14:paraId="304483B7" w14:textId="77777777" w:rsidR="00B72EE5" w:rsidRPr="00B72EE5" w:rsidRDefault="00B72EE5" w:rsidP="00B72EE5">
      <w:r w:rsidRPr="00B72EE5">
        <w:t>一、国、長崎県、市町その他関係行政機関、大学等教育研究機関及び関係業界団体との連携</w:t>
      </w:r>
    </w:p>
    <w:p w14:paraId="4F7DE377" w14:textId="77777777" w:rsidR="00B72EE5" w:rsidRPr="00B72EE5" w:rsidRDefault="00B72EE5" w:rsidP="00B72EE5">
      <w:r w:rsidRPr="00B72EE5">
        <w:t>一、橋梁の重要性及び橋梁補修に携わる仕事の社会的価値についての県民への情報発信</w:t>
      </w:r>
    </w:p>
    <w:p w14:paraId="2B8C19DC" w14:textId="77777777" w:rsidR="00B72EE5" w:rsidRPr="00B72EE5" w:rsidRDefault="00B72EE5" w:rsidP="00294290">
      <w:pPr>
        <w:ind w:firstLineChars="100" w:firstLine="210"/>
      </w:pPr>
      <w:r w:rsidRPr="00B72EE5">
        <w:t>これらの活動を通じ、橋梁補修に関する専門技術を長崎県内に蓄積し、その技術を次世代へ継承するとともに、橋梁に携わるすべての人が誇りを持って働くことのできる産業環境の形成を目指します。</w:t>
      </w:r>
    </w:p>
    <w:p w14:paraId="38C8C74B" w14:textId="77777777" w:rsidR="00B72EE5" w:rsidRPr="00B72EE5" w:rsidRDefault="00B72EE5" w:rsidP="00B72EE5">
      <w:pPr>
        <w:rPr>
          <w:b/>
          <w:bCs/>
        </w:rPr>
      </w:pPr>
      <w:r w:rsidRPr="00294290">
        <w:rPr>
          <w:b/>
          <w:bCs/>
          <w:sz w:val="24"/>
          <w:szCs w:val="32"/>
        </w:rPr>
        <w:t>７．結び</w:t>
      </w:r>
    </w:p>
    <w:p w14:paraId="09924ED5" w14:textId="77777777" w:rsidR="00B72EE5" w:rsidRPr="00B72EE5" w:rsidRDefault="00B72EE5" w:rsidP="00294290">
      <w:pPr>
        <w:ind w:firstLineChars="100" w:firstLine="210"/>
      </w:pPr>
      <w:r w:rsidRPr="00B72EE5">
        <w:t>橋は、完成した瞬間だけ価値を持つものではありません。</w:t>
      </w:r>
    </w:p>
    <w:p w14:paraId="4CE6F8E6" w14:textId="77777777" w:rsidR="00B72EE5" w:rsidRPr="00B72EE5" w:rsidRDefault="00B72EE5" w:rsidP="00B72EE5">
      <w:r w:rsidRPr="00B72EE5">
        <w:t>地域と地域を結び、人と物を運び、日々の暮らしを支え、災害時には命をつなぐ道として、何十年にもわたりその役割を果たし続けます。</w:t>
      </w:r>
    </w:p>
    <w:p w14:paraId="732FD1EB" w14:textId="776E69F4" w:rsidR="00B72EE5" w:rsidRPr="00B72EE5" w:rsidRDefault="00B72EE5" w:rsidP="00FF7371">
      <w:pPr>
        <w:ind w:firstLineChars="100" w:firstLine="210"/>
      </w:pPr>
      <w:r w:rsidRPr="00B72EE5">
        <w:t>そして、その橋を安全に守り続けるためには、確かな技術と経験を持つ企業、技術者、技能者の存在が欠かせません。今後、長崎県内の橋梁の老朽化が急速に進む中で、橋梁を守る技術と人材を地域から失うことは、将来の県民生活に大きな影響を及ぼすことになります。</w:t>
      </w:r>
    </w:p>
    <w:p w14:paraId="0C9506D5" w14:textId="77777777" w:rsidR="00B72EE5" w:rsidRPr="00B72EE5" w:rsidRDefault="00B72EE5" w:rsidP="00B72EE5">
      <w:r w:rsidRPr="00B72EE5">
        <w:t>私たちは、長崎県の橋梁補修に携わる者が互いの専門性を尊重し、企業や業種の枠を越えて力を合わせることにより、長崎県の橋梁を安全に次の世代へ引き継いでいきたいと考えております。</w:t>
      </w:r>
    </w:p>
    <w:p w14:paraId="4C33C091" w14:textId="77777777" w:rsidR="00B72EE5" w:rsidRPr="00B72EE5" w:rsidRDefault="00B72EE5" w:rsidP="00FF7371">
      <w:pPr>
        <w:ind w:firstLineChars="100" w:firstLine="210"/>
      </w:pPr>
      <w:r w:rsidRPr="00B72EE5">
        <w:t>また、橋梁を支える技術者・技能者の仕事が正当に評価され、若い世代が希望と誇りを持ってこの仕事を選択できる産業をつくることも、私たち現役世代に課せられた責務であると考えます。</w:t>
      </w:r>
    </w:p>
    <w:p w14:paraId="786F5470" w14:textId="77777777" w:rsidR="00B72EE5" w:rsidRPr="00B72EE5" w:rsidRDefault="00B72EE5" w:rsidP="00B72EE5">
      <w:r w:rsidRPr="00B72EE5">
        <w:t>ここに、</w:t>
      </w:r>
      <w:r w:rsidRPr="00B72EE5">
        <w:rPr>
          <w:b/>
          <w:bCs/>
        </w:rPr>
        <w:t>長崎県橋梁補修技術協会</w:t>
      </w:r>
      <w:r w:rsidRPr="00B72EE5">
        <w:t>の設立を発起し、本趣旨にご賛同いただける企業、団体及び関係者の皆様に、広くご参加とご協力をお願い申し上げます。</w:t>
      </w:r>
    </w:p>
    <w:p w14:paraId="76B5BD5E" w14:textId="77777777" w:rsidR="00FF7371" w:rsidRDefault="00FF7371" w:rsidP="00B72EE5"/>
    <w:p w14:paraId="62073DC1" w14:textId="61E3AECC" w:rsidR="00B72EE5" w:rsidRPr="00B72EE5" w:rsidRDefault="00B72EE5" w:rsidP="00FF7371">
      <w:pPr>
        <w:jc w:val="right"/>
      </w:pPr>
      <w:r w:rsidRPr="00B72EE5">
        <w:t>令和　年　月　日</w:t>
      </w:r>
    </w:p>
    <w:p w14:paraId="4AD8F2B3" w14:textId="77777777" w:rsidR="00B72EE5" w:rsidRPr="00B72EE5" w:rsidRDefault="00B72EE5" w:rsidP="00FF7371">
      <w:pPr>
        <w:jc w:val="right"/>
      </w:pPr>
      <w:r w:rsidRPr="00B72EE5">
        <w:t>長崎県橋梁補修技術協会</w:t>
      </w:r>
      <w:r w:rsidRPr="00B72EE5">
        <w:br/>
        <w:t>設立発起人一同</w:t>
      </w:r>
    </w:p>
    <w:p w14:paraId="7FE391D8" w14:textId="77777777" w:rsidR="00B72EE5" w:rsidRPr="00B72EE5" w:rsidRDefault="00B72EE5" w:rsidP="00FF7371">
      <w:pPr>
        <w:jc w:val="right"/>
      </w:pPr>
      <w:r w:rsidRPr="00B72EE5">
        <w:t>発起人代表</w:t>
      </w:r>
      <w:r w:rsidRPr="00B72EE5">
        <w:br/>
        <w:t>株式会社鹿島工業</w:t>
      </w:r>
      <w:r w:rsidRPr="00B72EE5">
        <w:br/>
        <w:t>代表取締役　小山 永司</w:t>
      </w:r>
    </w:p>
    <w:p w14:paraId="280235A6" w14:textId="77777777" w:rsidR="000C6AA6" w:rsidRPr="00B72EE5" w:rsidRDefault="000C6AA6"/>
    <w:sectPr w:rsidR="000C6AA6" w:rsidRPr="00B72EE5" w:rsidSect="00B72EE5">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EE5"/>
    <w:rsid w:val="00027059"/>
    <w:rsid w:val="00027BC2"/>
    <w:rsid w:val="00037345"/>
    <w:rsid w:val="00053058"/>
    <w:rsid w:val="00054A96"/>
    <w:rsid w:val="00074D92"/>
    <w:rsid w:val="000B1402"/>
    <w:rsid w:val="000C0C6F"/>
    <w:rsid w:val="000C6AA6"/>
    <w:rsid w:val="00121356"/>
    <w:rsid w:val="001225E5"/>
    <w:rsid w:val="00124856"/>
    <w:rsid w:val="00134987"/>
    <w:rsid w:val="001827B8"/>
    <w:rsid w:val="0019186D"/>
    <w:rsid w:val="001A0E8B"/>
    <w:rsid w:val="001A2E5B"/>
    <w:rsid w:val="001B7AE0"/>
    <w:rsid w:val="001E2C64"/>
    <w:rsid w:val="001E61DB"/>
    <w:rsid w:val="001F3CEC"/>
    <w:rsid w:val="001F6449"/>
    <w:rsid w:val="00206A0C"/>
    <w:rsid w:val="00224E23"/>
    <w:rsid w:val="002476BC"/>
    <w:rsid w:val="0027154E"/>
    <w:rsid w:val="00273281"/>
    <w:rsid w:val="0029100C"/>
    <w:rsid w:val="00294290"/>
    <w:rsid w:val="002F7642"/>
    <w:rsid w:val="003036EB"/>
    <w:rsid w:val="0031524F"/>
    <w:rsid w:val="003D0B7A"/>
    <w:rsid w:val="004002F2"/>
    <w:rsid w:val="00446DD5"/>
    <w:rsid w:val="004561DC"/>
    <w:rsid w:val="004B372B"/>
    <w:rsid w:val="004B7E85"/>
    <w:rsid w:val="0050295F"/>
    <w:rsid w:val="00514FF3"/>
    <w:rsid w:val="0051574E"/>
    <w:rsid w:val="005162F5"/>
    <w:rsid w:val="00522D5A"/>
    <w:rsid w:val="00565134"/>
    <w:rsid w:val="005735D6"/>
    <w:rsid w:val="00577A17"/>
    <w:rsid w:val="00590448"/>
    <w:rsid w:val="005D1DBB"/>
    <w:rsid w:val="005D2C73"/>
    <w:rsid w:val="005F7340"/>
    <w:rsid w:val="00602C09"/>
    <w:rsid w:val="0064769B"/>
    <w:rsid w:val="00676879"/>
    <w:rsid w:val="00694DF7"/>
    <w:rsid w:val="006A3787"/>
    <w:rsid w:val="006A61C3"/>
    <w:rsid w:val="006B1594"/>
    <w:rsid w:val="006C518E"/>
    <w:rsid w:val="006D1EAB"/>
    <w:rsid w:val="00713A42"/>
    <w:rsid w:val="00717C00"/>
    <w:rsid w:val="00722839"/>
    <w:rsid w:val="00741DB9"/>
    <w:rsid w:val="00772C96"/>
    <w:rsid w:val="00794D58"/>
    <w:rsid w:val="007A6111"/>
    <w:rsid w:val="007B7CD9"/>
    <w:rsid w:val="007C7353"/>
    <w:rsid w:val="007D131A"/>
    <w:rsid w:val="007F1B85"/>
    <w:rsid w:val="007F762D"/>
    <w:rsid w:val="00804C6D"/>
    <w:rsid w:val="00806AF6"/>
    <w:rsid w:val="00822ED4"/>
    <w:rsid w:val="008309E1"/>
    <w:rsid w:val="008344AA"/>
    <w:rsid w:val="0084070E"/>
    <w:rsid w:val="00851817"/>
    <w:rsid w:val="00861A88"/>
    <w:rsid w:val="00884899"/>
    <w:rsid w:val="0089022A"/>
    <w:rsid w:val="008A38B8"/>
    <w:rsid w:val="008A7A1A"/>
    <w:rsid w:val="008B7118"/>
    <w:rsid w:val="008C0DF0"/>
    <w:rsid w:val="008C476B"/>
    <w:rsid w:val="008D7A44"/>
    <w:rsid w:val="008E5793"/>
    <w:rsid w:val="00916CAC"/>
    <w:rsid w:val="00917BEC"/>
    <w:rsid w:val="00931652"/>
    <w:rsid w:val="00936A97"/>
    <w:rsid w:val="00944E85"/>
    <w:rsid w:val="00950A27"/>
    <w:rsid w:val="00970FBE"/>
    <w:rsid w:val="009D1C20"/>
    <w:rsid w:val="00A76C5E"/>
    <w:rsid w:val="00AB7D38"/>
    <w:rsid w:val="00AF22FD"/>
    <w:rsid w:val="00B34C4A"/>
    <w:rsid w:val="00B423D8"/>
    <w:rsid w:val="00B649C8"/>
    <w:rsid w:val="00B7195F"/>
    <w:rsid w:val="00B72EE5"/>
    <w:rsid w:val="00BA5A16"/>
    <w:rsid w:val="00BC4446"/>
    <w:rsid w:val="00BD3EF1"/>
    <w:rsid w:val="00BD4137"/>
    <w:rsid w:val="00BF1070"/>
    <w:rsid w:val="00BF754F"/>
    <w:rsid w:val="00C00D8C"/>
    <w:rsid w:val="00C25E41"/>
    <w:rsid w:val="00C3680E"/>
    <w:rsid w:val="00C4002B"/>
    <w:rsid w:val="00C51B8B"/>
    <w:rsid w:val="00C5714D"/>
    <w:rsid w:val="00C848FD"/>
    <w:rsid w:val="00CA12AB"/>
    <w:rsid w:val="00CB3F71"/>
    <w:rsid w:val="00CC0315"/>
    <w:rsid w:val="00CC679D"/>
    <w:rsid w:val="00CE500E"/>
    <w:rsid w:val="00D274AC"/>
    <w:rsid w:val="00D33DC2"/>
    <w:rsid w:val="00D74511"/>
    <w:rsid w:val="00D754B4"/>
    <w:rsid w:val="00D76EC4"/>
    <w:rsid w:val="00D82879"/>
    <w:rsid w:val="00DB74C6"/>
    <w:rsid w:val="00DC3186"/>
    <w:rsid w:val="00DD7F5E"/>
    <w:rsid w:val="00DE5917"/>
    <w:rsid w:val="00DF5228"/>
    <w:rsid w:val="00E06943"/>
    <w:rsid w:val="00E20EFF"/>
    <w:rsid w:val="00E265CF"/>
    <w:rsid w:val="00E37034"/>
    <w:rsid w:val="00E3783A"/>
    <w:rsid w:val="00E50726"/>
    <w:rsid w:val="00E67071"/>
    <w:rsid w:val="00E93B33"/>
    <w:rsid w:val="00EB4CDF"/>
    <w:rsid w:val="00EF4371"/>
    <w:rsid w:val="00F0132D"/>
    <w:rsid w:val="00F147B0"/>
    <w:rsid w:val="00F26F73"/>
    <w:rsid w:val="00F6582F"/>
    <w:rsid w:val="00F72618"/>
    <w:rsid w:val="00F72D7D"/>
    <w:rsid w:val="00F97FF6"/>
    <w:rsid w:val="00FA7CF9"/>
    <w:rsid w:val="00FB5ADC"/>
    <w:rsid w:val="00FD1F07"/>
    <w:rsid w:val="00FD6692"/>
    <w:rsid w:val="00FE0BFB"/>
    <w:rsid w:val="00FE1837"/>
    <w:rsid w:val="00FF0636"/>
    <w:rsid w:val="00FF7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8B7B5C"/>
  <w15:chartTrackingRefBased/>
  <w15:docId w15:val="{19804E15-3AB9-455B-B74E-6AA914E1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72EE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72EE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72EE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72EE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72EE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72EE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72EE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72EE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72EE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72EE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72EE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72EE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72EE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72EE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72EE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72EE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72EE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72EE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72EE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72E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2EE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72E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2EE5"/>
    <w:pPr>
      <w:spacing w:before="160" w:after="160"/>
      <w:jc w:val="center"/>
    </w:pPr>
    <w:rPr>
      <w:i/>
      <w:iCs/>
      <w:color w:val="404040" w:themeColor="text1" w:themeTint="BF"/>
    </w:rPr>
  </w:style>
  <w:style w:type="character" w:customStyle="1" w:styleId="a8">
    <w:name w:val="引用文 (文字)"/>
    <w:basedOn w:val="a0"/>
    <w:link w:val="a7"/>
    <w:uiPriority w:val="29"/>
    <w:rsid w:val="00B72EE5"/>
    <w:rPr>
      <w:i/>
      <w:iCs/>
      <w:color w:val="404040" w:themeColor="text1" w:themeTint="BF"/>
    </w:rPr>
  </w:style>
  <w:style w:type="paragraph" w:styleId="a9">
    <w:name w:val="List Paragraph"/>
    <w:basedOn w:val="a"/>
    <w:uiPriority w:val="34"/>
    <w:qFormat/>
    <w:rsid w:val="00B72EE5"/>
    <w:pPr>
      <w:ind w:left="720"/>
      <w:contextualSpacing/>
    </w:pPr>
  </w:style>
  <w:style w:type="character" w:styleId="21">
    <w:name w:val="Intense Emphasis"/>
    <w:basedOn w:val="a0"/>
    <w:uiPriority w:val="21"/>
    <w:qFormat/>
    <w:rsid w:val="00B72EE5"/>
    <w:rPr>
      <w:i/>
      <w:iCs/>
      <w:color w:val="2F5496" w:themeColor="accent1" w:themeShade="BF"/>
    </w:rPr>
  </w:style>
  <w:style w:type="paragraph" w:styleId="22">
    <w:name w:val="Intense Quote"/>
    <w:basedOn w:val="a"/>
    <w:next w:val="a"/>
    <w:link w:val="23"/>
    <w:uiPriority w:val="30"/>
    <w:qFormat/>
    <w:rsid w:val="00B72E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72EE5"/>
    <w:rPr>
      <w:i/>
      <w:iCs/>
      <w:color w:val="2F5496" w:themeColor="accent1" w:themeShade="BF"/>
    </w:rPr>
  </w:style>
  <w:style w:type="character" w:styleId="24">
    <w:name w:val="Intense Reference"/>
    <w:basedOn w:val="a0"/>
    <w:uiPriority w:val="32"/>
    <w:qFormat/>
    <w:rsid w:val="00B72E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724</Words>
  <Characters>4129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次郎 成瀬</dc:creator>
  <cp:keywords/>
  <dc:description/>
  <cp:lastModifiedBy>次郎 成瀬</cp:lastModifiedBy>
  <cp:revision>2</cp:revision>
  <dcterms:created xsi:type="dcterms:W3CDTF">2026-09-03T00:10:00Z</dcterms:created>
  <dcterms:modified xsi:type="dcterms:W3CDTF">2026-09-03T00:44:00Z</dcterms:modified>
</cp:coreProperties>
</file>